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91D" w:rsidRDefault="0004091D" w:rsidP="00F21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8B9" w:rsidRDefault="009116F6" w:rsidP="00F21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ligand is stayi</w:t>
      </w:r>
      <w:r w:rsidR="003823B2">
        <w:rPr>
          <w:rFonts w:ascii="Times New Roman" w:hAnsi="Times New Roman" w:cs="Times New Roman"/>
          <w:sz w:val="24"/>
          <w:szCs w:val="24"/>
        </w:rPr>
        <w:t>ng in the pocket in both cases, when simulated either with</w:t>
      </w:r>
      <w:r>
        <w:rPr>
          <w:rFonts w:ascii="Times New Roman" w:hAnsi="Times New Roman" w:cs="Times New Roman"/>
          <w:sz w:val="24"/>
          <w:szCs w:val="24"/>
        </w:rPr>
        <w:t xml:space="preserve"> WT protein or mutant protein.</w:t>
      </w:r>
    </w:p>
    <w:p w:rsidR="009116F6" w:rsidRDefault="009116F6" w:rsidP="00F21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6F6" w:rsidRDefault="009116F6" w:rsidP="00F21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carbonyl group of the ligand </w:t>
      </w:r>
      <w:r w:rsidR="003823B2">
        <w:rPr>
          <w:rFonts w:ascii="Times New Roman" w:hAnsi="Times New Roman" w:cs="Times New Roman"/>
          <w:sz w:val="24"/>
          <w:szCs w:val="24"/>
        </w:rPr>
        <w:t>when simulated with</w:t>
      </w:r>
      <w:r>
        <w:rPr>
          <w:rFonts w:ascii="Times New Roman" w:hAnsi="Times New Roman" w:cs="Times New Roman"/>
          <w:sz w:val="24"/>
          <w:szCs w:val="24"/>
        </w:rPr>
        <w:t xml:space="preserve"> the WT protein is forming a bifurcated hydrogen bond (see the pictures with interaction details) with</w:t>
      </w:r>
      <w:r w:rsidR="008060E5">
        <w:rPr>
          <w:rFonts w:ascii="Times New Roman" w:hAnsi="Times New Roman" w:cs="Times New Roman"/>
          <w:sz w:val="24"/>
          <w:szCs w:val="24"/>
        </w:rPr>
        <w:t xml:space="preserve"> the side chains of</w:t>
      </w:r>
      <w:r>
        <w:rPr>
          <w:rFonts w:ascii="Times New Roman" w:hAnsi="Times New Roman" w:cs="Times New Roman"/>
          <w:sz w:val="24"/>
          <w:szCs w:val="24"/>
        </w:rPr>
        <w:t xml:space="preserve"> residues Y6</w:t>
      </w:r>
      <w:r w:rsidR="00F219D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and W6</w:t>
      </w:r>
      <w:r w:rsidR="00F219D0">
        <w:rPr>
          <w:rFonts w:ascii="Times New Roman" w:hAnsi="Times New Roman" w:cs="Times New Roman"/>
          <w:sz w:val="24"/>
          <w:szCs w:val="24"/>
        </w:rPr>
        <w:t>6</w:t>
      </w:r>
      <w:r w:rsidR="00B32C6D">
        <w:rPr>
          <w:rFonts w:ascii="Times New Roman" w:hAnsi="Times New Roman" w:cs="Times New Roman"/>
          <w:sz w:val="24"/>
          <w:szCs w:val="24"/>
        </w:rPr>
        <w:t>. Within the first 5 ns simulation, the H-bond contact with Y6</w:t>
      </w:r>
      <w:r w:rsidR="00F219D0">
        <w:rPr>
          <w:rFonts w:ascii="Times New Roman" w:hAnsi="Times New Roman" w:cs="Times New Roman"/>
          <w:sz w:val="24"/>
          <w:szCs w:val="24"/>
        </w:rPr>
        <w:t>3</w:t>
      </w:r>
      <w:r w:rsidR="00B32C6D">
        <w:rPr>
          <w:rFonts w:ascii="Times New Roman" w:hAnsi="Times New Roman" w:cs="Times New Roman"/>
          <w:sz w:val="24"/>
          <w:szCs w:val="24"/>
        </w:rPr>
        <w:t xml:space="preserve"> is lost but maintains after about 15 ns solely </w:t>
      </w:r>
      <w:r w:rsidR="00F219D0">
        <w:rPr>
          <w:rFonts w:ascii="Times New Roman" w:hAnsi="Times New Roman" w:cs="Times New Roman"/>
          <w:sz w:val="24"/>
          <w:szCs w:val="24"/>
        </w:rPr>
        <w:t>with W</w:t>
      </w:r>
      <w:r w:rsidR="00B32C6D">
        <w:rPr>
          <w:rFonts w:ascii="Times New Roman" w:hAnsi="Times New Roman" w:cs="Times New Roman"/>
          <w:sz w:val="24"/>
          <w:szCs w:val="24"/>
        </w:rPr>
        <w:t>6</w:t>
      </w:r>
      <w:r w:rsidR="00F219D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throughout the</w:t>
      </w:r>
      <w:r w:rsidR="00B32C6D">
        <w:rPr>
          <w:rFonts w:ascii="Times New Roman" w:hAnsi="Times New Roman" w:cs="Times New Roman"/>
          <w:sz w:val="24"/>
          <w:szCs w:val="24"/>
        </w:rPr>
        <w:t xml:space="preserve"> rest of the </w:t>
      </w:r>
      <w:r>
        <w:rPr>
          <w:rFonts w:ascii="Times New Roman" w:hAnsi="Times New Roman" w:cs="Times New Roman"/>
          <w:sz w:val="24"/>
          <w:szCs w:val="24"/>
        </w:rPr>
        <w:t>simulation</w:t>
      </w:r>
      <w:r w:rsidR="00B32C6D">
        <w:rPr>
          <w:rFonts w:ascii="Times New Roman" w:hAnsi="Times New Roman" w:cs="Times New Roman"/>
          <w:sz w:val="24"/>
          <w:szCs w:val="24"/>
        </w:rPr>
        <w:t xml:space="preserve"> time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16F6" w:rsidRDefault="009116F6" w:rsidP="00F21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58B" w:rsidRDefault="009116F6" w:rsidP="00F21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mutant protein the</w:t>
      </w:r>
      <w:r w:rsidR="00EB34A0">
        <w:rPr>
          <w:rFonts w:ascii="Times New Roman" w:hAnsi="Times New Roman" w:cs="Times New Roman"/>
          <w:sz w:val="24"/>
          <w:szCs w:val="24"/>
        </w:rPr>
        <w:t xml:space="preserve"> phenylalanine causes a reorganization of the binding pocket. </w:t>
      </w:r>
      <w:r w:rsidR="00F219D0">
        <w:rPr>
          <w:rFonts w:ascii="Times New Roman" w:hAnsi="Times New Roman" w:cs="Times New Roman"/>
          <w:sz w:val="24"/>
          <w:szCs w:val="24"/>
        </w:rPr>
        <w:t xml:space="preserve">The rearrangement looks like crowding of the pocket stabilized by potential </w:t>
      </w:r>
      <w:r w:rsidR="00F219D0">
        <w:rPr>
          <w:rFonts w:ascii="Times New Roman" w:hAnsi="Times New Roman" w:cs="Times New Roman"/>
          <w:sz w:val="24"/>
          <w:szCs w:val="24"/>
        </w:rPr>
        <w:sym w:font="Symbol" w:char="F070"/>
      </w:r>
      <w:r w:rsidR="00F219D0">
        <w:rPr>
          <w:rFonts w:ascii="Times New Roman" w:hAnsi="Times New Roman" w:cs="Times New Roman"/>
          <w:sz w:val="24"/>
          <w:szCs w:val="24"/>
        </w:rPr>
        <w:t>-</w:t>
      </w:r>
      <w:r w:rsidR="00F219D0">
        <w:rPr>
          <w:rFonts w:ascii="Times New Roman" w:hAnsi="Times New Roman" w:cs="Times New Roman"/>
          <w:sz w:val="24"/>
          <w:szCs w:val="24"/>
        </w:rPr>
        <w:sym w:font="Symbol" w:char="F070"/>
      </w:r>
      <w:r w:rsidR="00F219D0">
        <w:rPr>
          <w:rFonts w:ascii="Times New Roman" w:hAnsi="Times New Roman" w:cs="Times New Roman"/>
          <w:sz w:val="24"/>
          <w:szCs w:val="24"/>
        </w:rPr>
        <w:t xml:space="preserve"> stacking interactions between the F38 and Y63. </w:t>
      </w:r>
      <w:r w:rsidR="00EB34A0">
        <w:rPr>
          <w:rFonts w:ascii="Times New Roman" w:hAnsi="Times New Roman" w:cs="Times New Roman"/>
          <w:sz w:val="24"/>
          <w:szCs w:val="24"/>
        </w:rPr>
        <w:t xml:space="preserve">During the rearrangement the </w:t>
      </w:r>
      <w:r>
        <w:rPr>
          <w:rFonts w:ascii="Times New Roman" w:hAnsi="Times New Roman" w:cs="Times New Roman"/>
          <w:sz w:val="24"/>
          <w:szCs w:val="24"/>
        </w:rPr>
        <w:t xml:space="preserve">carbonyl group </w:t>
      </w:r>
      <w:r w:rsidR="00EB34A0">
        <w:rPr>
          <w:rFonts w:ascii="Times New Roman" w:hAnsi="Times New Roman" w:cs="Times New Roman"/>
          <w:sz w:val="24"/>
          <w:szCs w:val="24"/>
        </w:rPr>
        <w:t xml:space="preserve">of the ligand </w:t>
      </w:r>
      <w:r>
        <w:rPr>
          <w:rFonts w:ascii="Times New Roman" w:hAnsi="Times New Roman" w:cs="Times New Roman"/>
          <w:sz w:val="24"/>
          <w:szCs w:val="24"/>
        </w:rPr>
        <w:t xml:space="preserve">forms hydrogen bonds </w:t>
      </w:r>
      <w:r w:rsidR="0070158B">
        <w:rPr>
          <w:rFonts w:ascii="Times New Roman" w:hAnsi="Times New Roman" w:cs="Times New Roman"/>
          <w:sz w:val="24"/>
          <w:szCs w:val="24"/>
        </w:rPr>
        <w:t xml:space="preserve">solely </w:t>
      </w:r>
      <w:r>
        <w:rPr>
          <w:rFonts w:ascii="Times New Roman" w:hAnsi="Times New Roman" w:cs="Times New Roman"/>
          <w:sz w:val="24"/>
          <w:szCs w:val="24"/>
        </w:rPr>
        <w:t xml:space="preserve">with </w:t>
      </w:r>
      <w:r w:rsidR="00BF7998">
        <w:rPr>
          <w:rFonts w:ascii="Times New Roman" w:hAnsi="Times New Roman" w:cs="Times New Roman"/>
          <w:sz w:val="24"/>
          <w:szCs w:val="24"/>
        </w:rPr>
        <w:t xml:space="preserve">the side chain of </w:t>
      </w:r>
      <w:r>
        <w:rPr>
          <w:rFonts w:ascii="Times New Roman" w:hAnsi="Times New Roman" w:cs="Times New Roman"/>
          <w:sz w:val="24"/>
          <w:szCs w:val="24"/>
        </w:rPr>
        <w:t>just Y</w:t>
      </w:r>
      <w:r w:rsidR="008060E5">
        <w:rPr>
          <w:rFonts w:ascii="Times New Roman" w:hAnsi="Times New Roman" w:cs="Times New Roman"/>
          <w:sz w:val="24"/>
          <w:szCs w:val="24"/>
        </w:rPr>
        <w:t>6</w:t>
      </w:r>
      <w:r w:rsidR="00F219D0">
        <w:rPr>
          <w:rFonts w:ascii="Times New Roman" w:hAnsi="Times New Roman" w:cs="Times New Roman"/>
          <w:sz w:val="24"/>
          <w:szCs w:val="24"/>
        </w:rPr>
        <w:t>3</w:t>
      </w:r>
      <w:r w:rsidR="008060E5">
        <w:rPr>
          <w:rFonts w:ascii="Times New Roman" w:hAnsi="Times New Roman" w:cs="Times New Roman"/>
          <w:sz w:val="24"/>
          <w:szCs w:val="24"/>
        </w:rPr>
        <w:t xml:space="preserve"> (same as for WT) </w:t>
      </w:r>
      <w:r w:rsidR="0070158B">
        <w:rPr>
          <w:rFonts w:ascii="Times New Roman" w:hAnsi="Times New Roman" w:cs="Times New Roman"/>
          <w:sz w:val="24"/>
          <w:szCs w:val="24"/>
        </w:rPr>
        <w:t>for a</w:t>
      </w:r>
      <w:bookmarkStart w:id="0" w:name="_GoBack"/>
      <w:bookmarkEnd w:id="0"/>
      <w:r w:rsidR="0070158B">
        <w:rPr>
          <w:rFonts w:ascii="Times New Roman" w:hAnsi="Times New Roman" w:cs="Times New Roman"/>
          <w:sz w:val="24"/>
          <w:szCs w:val="24"/>
        </w:rPr>
        <w:t>bout the first 50 ns</w:t>
      </w:r>
      <w:r w:rsidR="008060E5">
        <w:rPr>
          <w:rFonts w:ascii="Times New Roman" w:hAnsi="Times New Roman" w:cs="Times New Roman"/>
          <w:sz w:val="24"/>
          <w:szCs w:val="24"/>
        </w:rPr>
        <w:t xml:space="preserve"> simulation. </w:t>
      </w:r>
      <w:r w:rsidR="0070158B">
        <w:rPr>
          <w:rFonts w:ascii="Times New Roman" w:hAnsi="Times New Roman" w:cs="Times New Roman"/>
          <w:sz w:val="24"/>
          <w:szCs w:val="24"/>
        </w:rPr>
        <w:t>In the second half of the simulation time the carbonyl group also engages in hydrogen bonding with W6</w:t>
      </w:r>
      <w:r w:rsidR="00F219D0">
        <w:rPr>
          <w:rFonts w:ascii="Times New Roman" w:hAnsi="Times New Roman" w:cs="Times New Roman"/>
          <w:sz w:val="24"/>
          <w:szCs w:val="24"/>
        </w:rPr>
        <w:t>6</w:t>
      </w:r>
      <w:r w:rsidR="0070158B">
        <w:rPr>
          <w:rFonts w:ascii="Times New Roman" w:hAnsi="Times New Roman" w:cs="Times New Roman"/>
          <w:sz w:val="24"/>
          <w:szCs w:val="24"/>
        </w:rPr>
        <w:t xml:space="preserve">, </w:t>
      </w:r>
      <w:r w:rsidR="00DB253D">
        <w:rPr>
          <w:rFonts w:ascii="Times New Roman" w:hAnsi="Times New Roman" w:cs="Times New Roman"/>
          <w:sz w:val="24"/>
          <w:szCs w:val="24"/>
        </w:rPr>
        <w:t>suggesting</w:t>
      </w:r>
      <w:r w:rsidR="0070158B">
        <w:rPr>
          <w:rFonts w:ascii="Times New Roman" w:hAnsi="Times New Roman" w:cs="Times New Roman"/>
          <w:sz w:val="24"/>
          <w:szCs w:val="24"/>
        </w:rPr>
        <w:t xml:space="preserve"> a bifurcated bond system</w:t>
      </w:r>
      <w:r w:rsidR="00DB253D">
        <w:rPr>
          <w:rFonts w:ascii="Times New Roman" w:hAnsi="Times New Roman" w:cs="Times New Roman"/>
          <w:sz w:val="24"/>
          <w:szCs w:val="24"/>
        </w:rPr>
        <w:t xml:space="preserve"> with the side chains of the two amino acids</w:t>
      </w:r>
      <w:r w:rsidR="0070158B">
        <w:rPr>
          <w:rFonts w:ascii="Times New Roman" w:hAnsi="Times New Roman" w:cs="Times New Roman"/>
          <w:sz w:val="24"/>
          <w:szCs w:val="24"/>
        </w:rPr>
        <w:t>.</w:t>
      </w:r>
      <w:r w:rsidR="00421C00">
        <w:rPr>
          <w:rFonts w:ascii="Times New Roman" w:hAnsi="Times New Roman" w:cs="Times New Roman"/>
          <w:sz w:val="24"/>
          <w:szCs w:val="24"/>
        </w:rPr>
        <w:t xml:space="preserve"> The second hydrogen bond </w:t>
      </w:r>
      <w:r w:rsidR="00EB34A0">
        <w:rPr>
          <w:rFonts w:ascii="Times New Roman" w:hAnsi="Times New Roman" w:cs="Times New Roman"/>
          <w:sz w:val="24"/>
          <w:szCs w:val="24"/>
        </w:rPr>
        <w:t xml:space="preserve">of the ligand </w:t>
      </w:r>
      <w:r w:rsidR="00421C00">
        <w:rPr>
          <w:rFonts w:ascii="Times New Roman" w:hAnsi="Times New Roman" w:cs="Times New Roman"/>
          <w:sz w:val="24"/>
          <w:szCs w:val="24"/>
        </w:rPr>
        <w:t>derives from the interaction of the amino group of the ligand with the respective amino acid side chains.</w:t>
      </w:r>
    </w:p>
    <w:p w:rsidR="0070158B" w:rsidRDefault="0070158B" w:rsidP="00F21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538" w:rsidRDefault="00150538" w:rsidP="00794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8B9" w:rsidRDefault="007948B9" w:rsidP="00794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8B9" w:rsidRDefault="007948B9" w:rsidP="00794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8B9" w:rsidRDefault="007948B9" w:rsidP="00794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8B9" w:rsidRDefault="007948B9" w:rsidP="00794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8B9" w:rsidRDefault="007948B9" w:rsidP="00794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8B9" w:rsidRDefault="007948B9" w:rsidP="00794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8B9" w:rsidRPr="007948B9" w:rsidRDefault="007948B9" w:rsidP="00794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948B9" w:rsidRPr="00794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06F"/>
    <w:rsid w:val="0004091D"/>
    <w:rsid w:val="00150538"/>
    <w:rsid w:val="003823B2"/>
    <w:rsid w:val="00421C00"/>
    <w:rsid w:val="005E306F"/>
    <w:rsid w:val="00670482"/>
    <w:rsid w:val="0070158B"/>
    <w:rsid w:val="007948B9"/>
    <w:rsid w:val="008060E5"/>
    <w:rsid w:val="009116F6"/>
    <w:rsid w:val="009D14DD"/>
    <w:rsid w:val="00B32C6D"/>
    <w:rsid w:val="00BF7998"/>
    <w:rsid w:val="00DB253D"/>
    <w:rsid w:val="00E53EB1"/>
    <w:rsid w:val="00EB34A0"/>
    <w:rsid w:val="00F2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A8EC7"/>
  <w15:chartTrackingRefBased/>
  <w15:docId w15:val="{CFFC8D3E-6701-49AA-98C0-7E6898A1C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fischer</dc:creator>
  <cp:keywords/>
  <dc:description/>
  <cp:lastModifiedBy>fischer</cp:lastModifiedBy>
  <cp:revision>15</cp:revision>
  <dcterms:created xsi:type="dcterms:W3CDTF">2017-09-07T07:49:00Z</dcterms:created>
  <dcterms:modified xsi:type="dcterms:W3CDTF">2017-09-09T04:09:00Z</dcterms:modified>
</cp:coreProperties>
</file>